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96" w:rsidRDefault="00353C96" w:rsidP="00353C96">
      <w:pPr>
        <w:pStyle w:val="c3"/>
        <w:shd w:val="clear" w:color="auto" w:fill="FFFFFF"/>
        <w:spacing w:before="45" w:beforeAutospacing="0" w:after="105" w:afterAutospacing="0"/>
        <w:rPr>
          <w:rFonts w:ascii="Tahoma" w:hAnsi="Tahoma" w:cs="Tahoma"/>
          <w:color w:val="463727"/>
          <w:sz w:val="18"/>
          <w:szCs w:val="18"/>
        </w:rPr>
      </w:pPr>
      <w:r>
        <w:rPr>
          <w:rStyle w:val="a3"/>
          <w:rFonts w:ascii="Tahoma" w:hAnsi="Tahoma" w:cs="Tahoma"/>
          <w:color w:val="FF0000"/>
          <w:sz w:val="48"/>
          <w:szCs w:val="48"/>
        </w:rPr>
        <w:t>Влияние музыки на развитие творческих способностей ребёнка.</w:t>
      </w:r>
    </w:p>
    <w:p w:rsidR="00353C96" w:rsidRDefault="00353C96" w:rsidP="00353C96">
      <w:pPr>
        <w:pStyle w:val="c3"/>
        <w:shd w:val="clear" w:color="auto" w:fill="FFFFFF"/>
        <w:spacing w:before="45" w:beforeAutospacing="0" w:after="105" w:afterAutospacing="0"/>
        <w:rPr>
          <w:rFonts w:ascii="Tahoma" w:hAnsi="Tahoma" w:cs="Tahoma"/>
          <w:color w:val="463727"/>
          <w:sz w:val="18"/>
          <w:szCs w:val="18"/>
        </w:rPr>
      </w:pPr>
      <w:r>
        <w:rPr>
          <w:rFonts w:ascii="Tahoma" w:hAnsi="Tahoma" w:cs="Tahoma"/>
          <w:color w:val="463727"/>
          <w:sz w:val="27"/>
          <w:szCs w:val="27"/>
        </w:rPr>
        <w:t xml:space="preserve">О положительном влиянии музыки на человека проведено множество исследований, представлено большое количество доказательств, написано бессчетное </w:t>
      </w:r>
      <w:r w:rsidR="0052711D">
        <w:rPr>
          <w:rFonts w:ascii="Tahoma" w:hAnsi="Tahoma" w:cs="Tahoma"/>
          <w:color w:val="463727"/>
          <w:sz w:val="27"/>
          <w:szCs w:val="27"/>
        </w:rPr>
        <w:t>количество</w:t>
      </w:r>
      <w:r>
        <w:rPr>
          <w:rFonts w:ascii="Tahoma" w:hAnsi="Tahoma" w:cs="Tahoma"/>
          <w:color w:val="463727"/>
          <w:sz w:val="27"/>
          <w:szCs w:val="27"/>
        </w:rPr>
        <w:t xml:space="preserve"> статей.</w:t>
      </w:r>
    </w:p>
    <w:p w:rsidR="00353C96" w:rsidRDefault="00353C96" w:rsidP="00353C96">
      <w:pPr>
        <w:pStyle w:val="c1"/>
        <w:shd w:val="clear" w:color="auto" w:fill="FFFFFF"/>
        <w:spacing w:before="45" w:beforeAutospacing="0" w:after="105" w:afterAutospacing="0"/>
        <w:rPr>
          <w:rFonts w:ascii="Tahoma" w:hAnsi="Tahoma" w:cs="Tahoma"/>
          <w:color w:val="463727"/>
          <w:sz w:val="18"/>
          <w:szCs w:val="18"/>
        </w:rPr>
      </w:pPr>
      <w:r>
        <w:rPr>
          <w:rFonts w:ascii="Tahoma" w:hAnsi="Tahoma" w:cs="Tahoma"/>
          <w:color w:val="463727"/>
          <w:sz w:val="27"/>
          <w:szCs w:val="27"/>
        </w:rPr>
        <w:t>Многие родители желали бы, чтобы их ребенок стал чуточку умнее, а главное счастливее и удачливее не только своих сверстников, но и собственных родителей.</w:t>
      </w:r>
    </w:p>
    <w:p w:rsidR="00353C96" w:rsidRDefault="00353C96" w:rsidP="00353C96">
      <w:pPr>
        <w:pStyle w:val="c1"/>
        <w:shd w:val="clear" w:color="auto" w:fill="FFFFFF"/>
        <w:spacing w:before="45" w:beforeAutospacing="0" w:after="105" w:afterAutospacing="0"/>
        <w:rPr>
          <w:rFonts w:ascii="Tahoma" w:hAnsi="Tahoma" w:cs="Tahoma"/>
          <w:color w:val="463727"/>
          <w:sz w:val="18"/>
          <w:szCs w:val="18"/>
        </w:rPr>
      </w:pPr>
      <w:r>
        <w:rPr>
          <w:rFonts w:ascii="Tahoma" w:hAnsi="Tahoma" w:cs="Tahoma"/>
          <w:color w:val="463727"/>
          <w:sz w:val="27"/>
          <w:szCs w:val="27"/>
        </w:rPr>
        <w:t>Тем не менее, не все еще знают о том, что занятия музыкой повышают интеллектуальные способности детей в среднем до 40%!.</w:t>
      </w:r>
    </w:p>
    <w:p w:rsidR="00353C96" w:rsidRDefault="00353C96" w:rsidP="00353C96">
      <w:pPr>
        <w:pStyle w:val="c1"/>
        <w:shd w:val="clear" w:color="auto" w:fill="FFFFFF"/>
        <w:spacing w:before="45" w:beforeAutospacing="0" w:after="105" w:afterAutospacing="0"/>
        <w:rPr>
          <w:rFonts w:ascii="Tahoma" w:hAnsi="Tahoma" w:cs="Tahoma"/>
          <w:color w:val="463727"/>
          <w:sz w:val="18"/>
          <w:szCs w:val="18"/>
        </w:rPr>
      </w:pPr>
      <w:r>
        <w:rPr>
          <w:rFonts w:ascii="Tahoma" w:hAnsi="Tahoma" w:cs="Tahoma"/>
          <w:color w:val="463727"/>
          <w:sz w:val="27"/>
          <w:szCs w:val="27"/>
        </w:rPr>
        <w:t>Для развития интереса к музыке необходимо создать дома условия, музыкальный уголок, где бы ребёнок</w:t>
      </w:r>
      <w:r w:rsidR="0052711D">
        <w:rPr>
          <w:rFonts w:ascii="Tahoma" w:hAnsi="Tahoma" w:cs="Tahoma"/>
          <w:color w:val="463727"/>
          <w:sz w:val="27"/>
          <w:szCs w:val="27"/>
        </w:rPr>
        <w:t xml:space="preserve"> мог</w:t>
      </w:r>
      <w:r>
        <w:rPr>
          <w:rFonts w:ascii="Tahoma" w:hAnsi="Tahoma" w:cs="Tahoma"/>
          <w:color w:val="463727"/>
          <w:sz w:val="27"/>
          <w:szCs w:val="27"/>
        </w:rPr>
        <w:t> послушать музыку, поиграть в музыкально – дидактические игры, поиграть на детских музыкальных инструментах. </w:t>
      </w:r>
    </w:p>
    <w:p w:rsidR="00353C96" w:rsidRDefault="00353C96" w:rsidP="00353C96">
      <w:pPr>
        <w:pStyle w:val="c1"/>
        <w:shd w:val="clear" w:color="auto" w:fill="FFFFFF"/>
        <w:spacing w:before="45" w:beforeAutospacing="0" w:after="105" w:afterAutospacing="0"/>
        <w:rPr>
          <w:rFonts w:ascii="Tahoma" w:hAnsi="Tahoma" w:cs="Tahoma"/>
          <w:color w:val="463727"/>
          <w:sz w:val="18"/>
          <w:szCs w:val="18"/>
        </w:rPr>
      </w:pPr>
      <w:r>
        <w:rPr>
          <w:rFonts w:ascii="Tahoma" w:hAnsi="Tahoma" w:cs="Tahoma"/>
          <w:color w:val="463727"/>
          <w:sz w:val="27"/>
          <w:szCs w:val="27"/>
        </w:rPr>
        <w:t xml:space="preserve">Музыкальный уголок лучше расположить на отдельной полке или столе, чтобы у ребёнка был подход к уголку. Какие именно инструменты должны быть в уголке? Металлофон, </w:t>
      </w:r>
      <w:proofErr w:type="spellStart"/>
      <w:r>
        <w:rPr>
          <w:rFonts w:ascii="Tahoma" w:hAnsi="Tahoma" w:cs="Tahoma"/>
          <w:color w:val="463727"/>
          <w:sz w:val="27"/>
          <w:szCs w:val="27"/>
        </w:rPr>
        <w:t>триола</w:t>
      </w:r>
      <w:proofErr w:type="spellEnd"/>
      <w:r>
        <w:rPr>
          <w:rFonts w:ascii="Tahoma" w:hAnsi="Tahoma" w:cs="Tahoma"/>
          <w:color w:val="463727"/>
          <w:sz w:val="27"/>
          <w:szCs w:val="27"/>
        </w:rPr>
        <w:t xml:space="preserve">, детская флейта, можно приобрести детскую </w:t>
      </w:r>
      <w:proofErr w:type="spellStart"/>
      <w:r>
        <w:rPr>
          <w:rFonts w:ascii="Tahoma" w:hAnsi="Tahoma" w:cs="Tahoma"/>
          <w:color w:val="463727"/>
          <w:sz w:val="27"/>
          <w:szCs w:val="27"/>
        </w:rPr>
        <w:t>органолу</w:t>
      </w:r>
      <w:proofErr w:type="spellEnd"/>
      <w:r>
        <w:rPr>
          <w:rFonts w:ascii="Tahoma" w:hAnsi="Tahoma" w:cs="Tahoma"/>
          <w:color w:val="463727"/>
          <w:sz w:val="27"/>
          <w:szCs w:val="27"/>
        </w:rPr>
        <w:t>. В детском саду уже в средней группе мы учим играть на металлофоне простейшие мелодии. Хорошо иметь дома и деревянные ложки, т.к. простейшими навыками игре на ложках дети овладевают уже в младшей группе.</w:t>
      </w:r>
    </w:p>
    <w:p w:rsidR="00353C96" w:rsidRDefault="00353C96" w:rsidP="00353C96">
      <w:pPr>
        <w:pStyle w:val="c1"/>
        <w:shd w:val="clear" w:color="auto" w:fill="FFFFFF"/>
        <w:spacing w:before="45" w:beforeAutospacing="0" w:after="105" w:afterAutospacing="0"/>
        <w:rPr>
          <w:rFonts w:ascii="Tahoma" w:hAnsi="Tahoma" w:cs="Tahoma"/>
          <w:color w:val="463727"/>
          <w:sz w:val="18"/>
          <w:szCs w:val="18"/>
        </w:rPr>
      </w:pPr>
      <w:r>
        <w:rPr>
          <w:rFonts w:ascii="Tahoma" w:hAnsi="Tahoma" w:cs="Tahoma"/>
          <w:color w:val="463727"/>
          <w:sz w:val="27"/>
          <w:szCs w:val="27"/>
        </w:rPr>
        <w:t>Музыкальный руководитель всегда с удовольствием готов дать консультацию родителям, как правильно играть на тех или иных инструментах.</w:t>
      </w:r>
    </w:p>
    <w:p w:rsidR="00353C96" w:rsidRDefault="00353C96" w:rsidP="00353C96">
      <w:pPr>
        <w:pStyle w:val="c1"/>
        <w:shd w:val="clear" w:color="auto" w:fill="FFFFFF"/>
        <w:spacing w:before="45" w:beforeAutospacing="0" w:after="105" w:afterAutospacing="0"/>
        <w:rPr>
          <w:rFonts w:ascii="Tahoma" w:hAnsi="Tahoma" w:cs="Tahoma"/>
          <w:color w:val="463727"/>
          <w:sz w:val="18"/>
          <w:szCs w:val="18"/>
        </w:rPr>
      </w:pPr>
      <w:r>
        <w:rPr>
          <w:rFonts w:ascii="Tahoma" w:hAnsi="Tahoma" w:cs="Tahoma"/>
          <w:color w:val="463727"/>
          <w:sz w:val="27"/>
          <w:szCs w:val="27"/>
        </w:rPr>
        <w:t>Очень хорошо, если в</w:t>
      </w:r>
      <w:r w:rsidR="00D6056E">
        <w:rPr>
          <w:rFonts w:ascii="Tahoma" w:hAnsi="Tahoma" w:cs="Tahoma"/>
          <w:color w:val="463727"/>
          <w:sz w:val="27"/>
          <w:szCs w:val="27"/>
        </w:rPr>
        <w:t xml:space="preserve">ы приобретёте </w:t>
      </w:r>
      <w:r w:rsidR="0052711D">
        <w:rPr>
          <w:rFonts w:ascii="Tahoma" w:hAnsi="Tahoma" w:cs="Tahoma"/>
          <w:color w:val="463727"/>
          <w:sz w:val="27"/>
          <w:szCs w:val="27"/>
        </w:rPr>
        <w:t>диски по</w:t>
      </w:r>
      <w:r w:rsidR="00D6056E">
        <w:rPr>
          <w:rFonts w:ascii="Tahoma" w:hAnsi="Tahoma" w:cs="Tahoma"/>
          <w:color w:val="463727"/>
          <w:sz w:val="27"/>
          <w:szCs w:val="27"/>
        </w:rPr>
        <w:t xml:space="preserve"> слушанию </w:t>
      </w:r>
      <w:bookmarkStart w:id="0" w:name="_GoBack"/>
      <w:bookmarkEnd w:id="0"/>
      <w:r w:rsidR="0052711D">
        <w:rPr>
          <w:rFonts w:ascii="Tahoma" w:hAnsi="Tahoma" w:cs="Tahoma"/>
          <w:color w:val="463727"/>
          <w:sz w:val="27"/>
          <w:szCs w:val="27"/>
        </w:rPr>
        <w:t xml:space="preserve">- </w:t>
      </w:r>
      <w:r w:rsidR="0052711D">
        <w:rPr>
          <w:rStyle w:val="apple-converted-space"/>
          <w:rFonts w:ascii="Tahoma" w:hAnsi="Tahoma" w:cs="Tahoma"/>
          <w:color w:val="463727"/>
          <w:sz w:val="27"/>
          <w:szCs w:val="27"/>
        </w:rPr>
        <w:t>«</w:t>
      </w:r>
      <w:r w:rsidR="00814C3F">
        <w:rPr>
          <w:rFonts w:ascii="Tahoma" w:hAnsi="Tahoma" w:cs="Tahoma"/>
          <w:color w:val="463727"/>
          <w:sz w:val="27"/>
          <w:szCs w:val="27"/>
        </w:rPr>
        <w:t>Детский альбом»</w:t>
      </w:r>
      <w:r w:rsidR="00D6056E">
        <w:rPr>
          <w:rFonts w:ascii="Tahoma" w:hAnsi="Tahoma" w:cs="Tahoma"/>
          <w:color w:val="463727"/>
          <w:sz w:val="27"/>
          <w:szCs w:val="27"/>
        </w:rPr>
        <w:t xml:space="preserve"> и «Времена года»</w:t>
      </w:r>
      <w:r w:rsidR="00814C3F">
        <w:rPr>
          <w:rFonts w:ascii="Tahoma" w:hAnsi="Tahoma" w:cs="Tahoma"/>
          <w:color w:val="463727"/>
          <w:sz w:val="27"/>
          <w:szCs w:val="27"/>
        </w:rPr>
        <w:t xml:space="preserve"> </w:t>
      </w:r>
      <w:proofErr w:type="spellStart"/>
      <w:r w:rsidR="00814C3F">
        <w:rPr>
          <w:rFonts w:ascii="Tahoma" w:hAnsi="Tahoma" w:cs="Tahoma"/>
          <w:color w:val="463727"/>
          <w:sz w:val="27"/>
          <w:szCs w:val="27"/>
        </w:rPr>
        <w:t>П.И.Чайковского</w:t>
      </w:r>
      <w:proofErr w:type="spellEnd"/>
      <w:r w:rsidR="00814C3F">
        <w:rPr>
          <w:rFonts w:ascii="Tahoma" w:hAnsi="Tahoma" w:cs="Tahoma"/>
          <w:color w:val="463727"/>
          <w:sz w:val="27"/>
          <w:szCs w:val="27"/>
        </w:rPr>
        <w:t xml:space="preserve">, детскую музыку </w:t>
      </w:r>
      <w:proofErr w:type="spellStart"/>
      <w:r w:rsidR="00814C3F">
        <w:rPr>
          <w:rFonts w:ascii="Tahoma" w:hAnsi="Tahoma" w:cs="Tahoma"/>
          <w:color w:val="463727"/>
          <w:sz w:val="27"/>
          <w:szCs w:val="27"/>
        </w:rPr>
        <w:t>С.Прокофьева</w:t>
      </w:r>
      <w:proofErr w:type="spellEnd"/>
      <w:r w:rsidR="00814C3F">
        <w:rPr>
          <w:rFonts w:ascii="Tahoma" w:hAnsi="Tahoma" w:cs="Tahoma"/>
          <w:color w:val="463727"/>
          <w:sz w:val="27"/>
          <w:szCs w:val="27"/>
        </w:rPr>
        <w:t xml:space="preserve">, </w:t>
      </w:r>
      <w:proofErr w:type="spellStart"/>
      <w:r w:rsidR="00814C3F">
        <w:rPr>
          <w:rFonts w:ascii="Tahoma" w:hAnsi="Tahoma" w:cs="Tahoma"/>
          <w:color w:val="463727"/>
          <w:sz w:val="27"/>
          <w:szCs w:val="27"/>
        </w:rPr>
        <w:t>Д.Шостаковича</w:t>
      </w:r>
      <w:proofErr w:type="spellEnd"/>
      <w:r w:rsidR="00814C3F">
        <w:rPr>
          <w:rFonts w:ascii="Tahoma" w:hAnsi="Tahoma" w:cs="Tahoma"/>
          <w:color w:val="463727"/>
          <w:sz w:val="27"/>
          <w:szCs w:val="27"/>
        </w:rPr>
        <w:t xml:space="preserve">, Д.Кабалевского, </w:t>
      </w:r>
      <w:proofErr w:type="spellStart"/>
      <w:r w:rsidR="00814C3F">
        <w:rPr>
          <w:rFonts w:ascii="Tahoma" w:hAnsi="Tahoma" w:cs="Tahoma"/>
          <w:color w:val="463727"/>
          <w:sz w:val="27"/>
          <w:szCs w:val="27"/>
        </w:rPr>
        <w:t>В.Моцарта</w:t>
      </w:r>
      <w:proofErr w:type="spellEnd"/>
      <w:r w:rsidR="00814C3F">
        <w:rPr>
          <w:rFonts w:ascii="Tahoma" w:hAnsi="Tahoma" w:cs="Tahoma"/>
          <w:color w:val="463727"/>
          <w:sz w:val="27"/>
          <w:szCs w:val="27"/>
        </w:rPr>
        <w:t>, Р.Шумана,</w:t>
      </w:r>
      <w:r w:rsidR="00814C3F">
        <w:rPr>
          <w:rStyle w:val="apple-converted-space"/>
          <w:rFonts w:ascii="Tahoma" w:hAnsi="Tahoma" w:cs="Tahoma"/>
          <w:color w:val="463727"/>
          <w:sz w:val="27"/>
          <w:szCs w:val="27"/>
        </w:rPr>
        <w:t xml:space="preserve"> </w:t>
      </w:r>
      <w:r>
        <w:rPr>
          <w:rFonts w:ascii="Tahoma" w:hAnsi="Tahoma" w:cs="Tahoma"/>
          <w:color w:val="463727"/>
          <w:sz w:val="27"/>
          <w:szCs w:val="27"/>
        </w:rPr>
        <w:t>«В пещере горного короля» Грига, музыкальные сказки</w:t>
      </w:r>
      <w:r>
        <w:rPr>
          <w:rStyle w:val="apple-converted-space"/>
          <w:rFonts w:ascii="Tahoma" w:hAnsi="Tahoma" w:cs="Tahoma"/>
          <w:color w:val="463727"/>
          <w:sz w:val="27"/>
          <w:szCs w:val="27"/>
        </w:rPr>
        <w:t> </w:t>
      </w:r>
      <w:r>
        <w:rPr>
          <w:rFonts w:ascii="Tahoma" w:hAnsi="Tahoma" w:cs="Tahoma"/>
          <w:color w:val="463727"/>
          <w:sz w:val="27"/>
          <w:szCs w:val="27"/>
        </w:rPr>
        <w:t>«Золотой ключик»,</w:t>
      </w:r>
      <w:r>
        <w:rPr>
          <w:rStyle w:val="apple-converted-space"/>
          <w:rFonts w:ascii="Tahoma" w:hAnsi="Tahoma" w:cs="Tahoma"/>
          <w:color w:val="463727"/>
          <w:sz w:val="27"/>
          <w:szCs w:val="27"/>
        </w:rPr>
        <w:t> </w:t>
      </w:r>
      <w:r w:rsidR="00D6056E">
        <w:rPr>
          <w:rFonts w:ascii="Tahoma" w:hAnsi="Tahoma" w:cs="Tahoma"/>
          <w:color w:val="463727"/>
          <w:sz w:val="27"/>
          <w:szCs w:val="27"/>
        </w:rPr>
        <w:t>«Бременские музыканты» и другие.</w:t>
      </w:r>
    </w:p>
    <w:p w:rsidR="00353C96" w:rsidRDefault="00353C96" w:rsidP="00353C96">
      <w:pPr>
        <w:pStyle w:val="c1"/>
        <w:shd w:val="clear" w:color="auto" w:fill="FFFFFF"/>
        <w:spacing w:before="45" w:beforeAutospacing="0" w:after="105" w:afterAutospacing="0"/>
        <w:rPr>
          <w:rFonts w:ascii="Tahoma" w:hAnsi="Tahoma" w:cs="Tahoma"/>
          <w:color w:val="463727"/>
          <w:sz w:val="18"/>
          <w:szCs w:val="18"/>
        </w:rPr>
      </w:pPr>
      <w:r>
        <w:rPr>
          <w:rFonts w:ascii="Tahoma" w:hAnsi="Tahoma" w:cs="Tahoma"/>
          <w:color w:val="463727"/>
          <w:sz w:val="27"/>
          <w:szCs w:val="27"/>
        </w:rPr>
        <w:t>Советуем приобрести для детей</w:t>
      </w:r>
      <w:r>
        <w:rPr>
          <w:rStyle w:val="apple-converted-space"/>
          <w:rFonts w:ascii="Tahoma" w:hAnsi="Tahoma" w:cs="Tahoma"/>
          <w:color w:val="463727"/>
          <w:sz w:val="27"/>
          <w:szCs w:val="27"/>
        </w:rPr>
        <w:t> </w:t>
      </w:r>
      <w:r>
        <w:rPr>
          <w:rFonts w:ascii="Tahoma" w:hAnsi="Tahoma" w:cs="Tahoma"/>
          <w:color w:val="463727"/>
          <w:sz w:val="27"/>
          <w:szCs w:val="27"/>
        </w:rPr>
        <w:t>«Музыкальный букварь» Ветлугиной,</w:t>
      </w:r>
      <w:r>
        <w:rPr>
          <w:rStyle w:val="apple-converted-space"/>
          <w:rFonts w:ascii="Tahoma" w:hAnsi="Tahoma" w:cs="Tahoma"/>
          <w:color w:val="463727"/>
          <w:sz w:val="27"/>
          <w:szCs w:val="27"/>
        </w:rPr>
        <w:t> </w:t>
      </w:r>
      <w:r>
        <w:rPr>
          <w:rFonts w:ascii="Tahoma" w:hAnsi="Tahoma" w:cs="Tahoma"/>
          <w:color w:val="463727"/>
          <w:sz w:val="27"/>
          <w:szCs w:val="27"/>
        </w:rPr>
        <w:t xml:space="preserve">«Нотная азбука для детей» </w:t>
      </w:r>
      <w:proofErr w:type="spellStart"/>
      <w:r>
        <w:rPr>
          <w:rFonts w:ascii="Tahoma" w:hAnsi="Tahoma" w:cs="Tahoma"/>
          <w:color w:val="463727"/>
          <w:sz w:val="27"/>
          <w:szCs w:val="27"/>
        </w:rPr>
        <w:t>Кончаловской</w:t>
      </w:r>
      <w:proofErr w:type="spellEnd"/>
      <w:r>
        <w:rPr>
          <w:rFonts w:ascii="Tahoma" w:hAnsi="Tahoma" w:cs="Tahoma"/>
          <w:color w:val="463727"/>
          <w:sz w:val="27"/>
          <w:szCs w:val="27"/>
        </w:rPr>
        <w:t>.</w:t>
      </w:r>
    </w:p>
    <w:p w:rsidR="00353C96" w:rsidRDefault="00353C96" w:rsidP="00353C96">
      <w:pPr>
        <w:pStyle w:val="c1"/>
        <w:shd w:val="clear" w:color="auto" w:fill="FFFFFF"/>
        <w:spacing w:before="45" w:beforeAutospacing="0" w:after="105" w:afterAutospacing="0"/>
        <w:rPr>
          <w:rFonts w:ascii="Tahoma" w:hAnsi="Tahoma" w:cs="Tahoma"/>
          <w:color w:val="463727"/>
          <w:sz w:val="18"/>
          <w:szCs w:val="18"/>
        </w:rPr>
      </w:pPr>
      <w:r>
        <w:rPr>
          <w:rFonts w:ascii="Tahoma" w:hAnsi="Tahoma" w:cs="Tahoma"/>
          <w:color w:val="463727"/>
          <w:sz w:val="27"/>
          <w:szCs w:val="27"/>
        </w:rPr>
        <w:t>Можно приобрести портреты композиторов, познакомить с музыкой. В музыкальном уголке могут быть музыкальные игры, которые помогут детям закрепить пройденный материал.</w:t>
      </w:r>
    </w:p>
    <w:p w:rsidR="00353C96" w:rsidRDefault="00353C96" w:rsidP="00353C96">
      <w:pPr>
        <w:pStyle w:val="c1"/>
        <w:shd w:val="clear" w:color="auto" w:fill="FFFFFF"/>
        <w:spacing w:before="45" w:beforeAutospacing="0" w:after="105" w:afterAutospacing="0"/>
        <w:rPr>
          <w:rFonts w:ascii="Tahoma" w:hAnsi="Tahoma" w:cs="Tahoma"/>
          <w:color w:val="463727"/>
          <w:sz w:val="18"/>
          <w:szCs w:val="18"/>
        </w:rPr>
      </w:pPr>
      <w:r>
        <w:rPr>
          <w:rFonts w:ascii="Tahoma" w:hAnsi="Tahoma" w:cs="Tahoma"/>
          <w:color w:val="463727"/>
          <w:sz w:val="27"/>
          <w:szCs w:val="27"/>
        </w:rPr>
        <w:t>Родителям рекомендуем читать детскую литературу о музыке:</w:t>
      </w:r>
      <w:r>
        <w:rPr>
          <w:rStyle w:val="apple-converted-space"/>
          <w:rFonts w:ascii="Tahoma" w:hAnsi="Tahoma" w:cs="Tahoma"/>
          <w:color w:val="463727"/>
          <w:sz w:val="27"/>
          <w:szCs w:val="27"/>
        </w:rPr>
        <w:t> </w:t>
      </w:r>
      <w:r>
        <w:rPr>
          <w:rFonts w:ascii="Tahoma" w:hAnsi="Tahoma" w:cs="Tahoma"/>
          <w:color w:val="463727"/>
          <w:sz w:val="27"/>
          <w:szCs w:val="27"/>
        </w:rPr>
        <w:t>«</w:t>
      </w:r>
      <w:proofErr w:type="spellStart"/>
      <w:r>
        <w:rPr>
          <w:rFonts w:ascii="Tahoma" w:hAnsi="Tahoma" w:cs="Tahoma"/>
          <w:color w:val="463727"/>
          <w:sz w:val="27"/>
          <w:szCs w:val="27"/>
        </w:rPr>
        <w:t>Myзыка</w:t>
      </w:r>
      <w:proofErr w:type="spellEnd"/>
      <w:r>
        <w:rPr>
          <w:rFonts w:ascii="Tahoma" w:hAnsi="Tahoma" w:cs="Tahoma"/>
          <w:color w:val="463727"/>
          <w:sz w:val="27"/>
          <w:szCs w:val="27"/>
        </w:rPr>
        <w:t>-детям» со </w:t>
      </w:r>
      <w:proofErr w:type="spellStart"/>
      <w:r>
        <w:rPr>
          <w:rFonts w:ascii="Tahoma" w:hAnsi="Tahoma" w:cs="Tahoma"/>
          <w:color w:val="463727"/>
          <w:sz w:val="27"/>
          <w:szCs w:val="27"/>
        </w:rPr>
        <w:t>ст.Михеева</w:t>
      </w:r>
      <w:proofErr w:type="spellEnd"/>
      <w:r>
        <w:rPr>
          <w:rFonts w:ascii="Tahoma" w:hAnsi="Tahoma" w:cs="Tahoma"/>
          <w:color w:val="463727"/>
          <w:sz w:val="27"/>
          <w:szCs w:val="27"/>
        </w:rPr>
        <w:t>,</w:t>
      </w:r>
      <w:r>
        <w:rPr>
          <w:rStyle w:val="apple-converted-space"/>
          <w:rFonts w:ascii="Tahoma" w:hAnsi="Tahoma" w:cs="Tahoma"/>
          <w:color w:val="463727"/>
          <w:sz w:val="27"/>
          <w:szCs w:val="27"/>
        </w:rPr>
        <w:t> </w:t>
      </w:r>
      <w:r>
        <w:rPr>
          <w:rFonts w:ascii="Tahoma" w:hAnsi="Tahoma" w:cs="Tahoma"/>
          <w:color w:val="463727"/>
          <w:sz w:val="27"/>
          <w:szCs w:val="27"/>
        </w:rPr>
        <w:t xml:space="preserve">«Музыкально-эстетическое воспитание детей и юношества» </w:t>
      </w:r>
      <w:proofErr w:type="spellStart"/>
      <w:r>
        <w:rPr>
          <w:rFonts w:ascii="Tahoma" w:hAnsi="Tahoma" w:cs="Tahoma"/>
          <w:color w:val="463727"/>
          <w:sz w:val="27"/>
          <w:szCs w:val="27"/>
        </w:rPr>
        <w:t>Шацкой</w:t>
      </w:r>
      <w:proofErr w:type="spellEnd"/>
      <w:r>
        <w:rPr>
          <w:rFonts w:ascii="Tahoma" w:hAnsi="Tahoma" w:cs="Tahoma"/>
          <w:color w:val="463727"/>
          <w:sz w:val="27"/>
          <w:szCs w:val="27"/>
        </w:rPr>
        <w:t>.</w:t>
      </w:r>
    </w:p>
    <w:p w:rsidR="00804F70" w:rsidRDefault="00804F70"/>
    <w:sectPr w:rsidR="0080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96"/>
    <w:rsid w:val="00353C96"/>
    <w:rsid w:val="0052711D"/>
    <w:rsid w:val="00804F70"/>
    <w:rsid w:val="00814C3F"/>
    <w:rsid w:val="00D6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19B7D-B6BC-4129-87C3-B871783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5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3C96"/>
    <w:rPr>
      <w:b/>
      <w:bCs/>
    </w:rPr>
  </w:style>
  <w:style w:type="paragraph" w:customStyle="1" w:styleId="c1">
    <w:name w:val="c1"/>
    <w:basedOn w:val="a"/>
    <w:rsid w:val="0035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Скитяев</dc:creator>
  <cp:lastModifiedBy>1</cp:lastModifiedBy>
  <cp:revision>2</cp:revision>
  <dcterms:created xsi:type="dcterms:W3CDTF">2015-10-29T18:00:00Z</dcterms:created>
  <dcterms:modified xsi:type="dcterms:W3CDTF">2015-11-02T08:28:00Z</dcterms:modified>
</cp:coreProperties>
</file>